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01" w:rsidRPr="00C41897" w:rsidRDefault="009A7A01" w:rsidP="007C5166">
      <w:pPr>
        <w:rPr>
          <w:szCs w:val="22"/>
        </w:rPr>
      </w:pPr>
    </w:p>
    <w:p w:rsidR="007C5166" w:rsidRPr="009A7A01" w:rsidRDefault="002C2857" w:rsidP="00E34941">
      <w:pPr>
        <w:ind w:left="708" w:firstLine="708"/>
        <w:jc w:val="right"/>
        <w:rPr>
          <w:szCs w:val="22"/>
        </w:rPr>
      </w:pPr>
      <w:r w:rsidRPr="009A7A01">
        <w:rPr>
          <w:szCs w:val="22"/>
        </w:rPr>
        <w:t xml:space="preserve">Le 19 mars </w:t>
      </w:r>
      <w:r w:rsidR="007C5166" w:rsidRPr="009A7A01">
        <w:rPr>
          <w:szCs w:val="22"/>
        </w:rPr>
        <w:t>2020</w:t>
      </w:r>
    </w:p>
    <w:p w:rsidR="009A7A01" w:rsidRPr="00C41897" w:rsidRDefault="009A7A01" w:rsidP="006C2BEA">
      <w:pPr>
        <w:rPr>
          <w:szCs w:val="22"/>
        </w:rPr>
      </w:pPr>
    </w:p>
    <w:p w:rsidR="009A7A01" w:rsidRPr="00C41897" w:rsidRDefault="009A7A01" w:rsidP="006C2BEA">
      <w:pPr>
        <w:rPr>
          <w:szCs w:val="22"/>
        </w:rPr>
      </w:pPr>
    </w:p>
    <w:p w:rsidR="009A7A01" w:rsidRPr="00C41897" w:rsidRDefault="009A7A01" w:rsidP="006C2BEA">
      <w:pPr>
        <w:rPr>
          <w:szCs w:val="22"/>
        </w:rPr>
      </w:pPr>
    </w:p>
    <w:p w:rsidR="009A7A01" w:rsidRPr="00C41897" w:rsidRDefault="009A7A01" w:rsidP="006C2BEA">
      <w:pPr>
        <w:rPr>
          <w:szCs w:val="22"/>
        </w:rPr>
      </w:pPr>
    </w:p>
    <w:p w:rsidR="006C2BEA" w:rsidRPr="00C41897" w:rsidRDefault="006C2BEA" w:rsidP="006C2BEA">
      <w:pPr>
        <w:rPr>
          <w:szCs w:val="22"/>
          <w:u w:val="single"/>
        </w:rPr>
      </w:pPr>
      <w:r w:rsidRPr="00C41897">
        <w:rPr>
          <w:szCs w:val="22"/>
          <w:u w:val="single"/>
        </w:rPr>
        <w:t xml:space="preserve">Sujet : COVID-19. </w:t>
      </w:r>
      <w:r w:rsidR="00BC24FE" w:rsidRPr="00C41897">
        <w:rPr>
          <w:szCs w:val="22"/>
          <w:u w:val="single"/>
        </w:rPr>
        <w:t xml:space="preserve">CONTINUITE DES ACTIVITES CHEZ </w:t>
      </w:r>
      <w:r w:rsidRPr="00C41897">
        <w:rPr>
          <w:szCs w:val="22"/>
          <w:u w:val="single"/>
        </w:rPr>
        <w:t>JOHN COCKERILL</w:t>
      </w:r>
    </w:p>
    <w:p w:rsidR="006C2BEA" w:rsidRPr="00C41897" w:rsidRDefault="006C2BEA" w:rsidP="006C2BEA">
      <w:pPr>
        <w:rPr>
          <w:szCs w:val="22"/>
        </w:rPr>
      </w:pPr>
    </w:p>
    <w:p w:rsidR="00D817FE" w:rsidRDefault="00D817FE" w:rsidP="00D817FE">
      <w:pPr>
        <w:rPr>
          <w:szCs w:val="22"/>
        </w:rPr>
      </w:pPr>
    </w:p>
    <w:p w:rsidR="00280880" w:rsidRPr="00C41897" w:rsidRDefault="00280880" w:rsidP="00D817FE">
      <w:pPr>
        <w:rPr>
          <w:szCs w:val="22"/>
        </w:rPr>
      </w:pPr>
    </w:p>
    <w:p w:rsidR="009A7A01" w:rsidRPr="00C41897" w:rsidRDefault="009A7A01" w:rsidP="00C41897">
      <w:pPr>
        <w:jc w:val="left"/>
        <w:rPr>
          <w:szCs w:val="22"/>
        </w:rPr>
      </w:pPr>
    </w:p>
    <w:p w:rsidR="00D817FE" w:rsidRPr="00C41897" w:rsidRDefault="00D817FE" w:rsidP="00C41897">
      <w:pPr>
        <w:jc w:val="left"/>
        <w:rPr>
          <w:szCs w:val="22"/>
        </w:rPr>
      </w:pPr>
      <w:r w:rsidRPr="00C41897">
        <w:rPr>
          <w:szCs w:val="22"/>
        </w:rPr>
        <w:t xml:space="preserve">Chers </w:t>
      </w:r>
      <w:r w:rsidR="000E05AF">
        <w:rPr>
          <w:szCs w:val="22"/>
        </w:rPr>
        <w:t>vous tous</w:t>
      </w:r>
      <w:r w:rsidRPr="00C41897">
        <w:rPr>
          <w:szCs w:val="22"/>
        </w:rPr>
        <w:t xml:space="preserve">, </w:t>
      </w:r>
    </w:p>
    <w:p w:rsidR="00D817FE" w:rsidRPr="00C41897" w:rsidRDefault="00D817FE" w:rsidP="00C41897">
      <w:pPr>
        <w:jc w:val="left"/>
        <w:rPr>
          <w:szCs w:val="22"/>
        </w:rPr>
      </w:pPr>
    </w:p>
    <w:p w:rsidR="00D817FE" w:rsidRPr="00C41897" w:rsidRDefault="00D817FE" w:rsidP="00C41897">
      <w:pPr>
        <w:jc w:val="left"/>
        <w:rPr>
          <w:szCs w:val="22"/>
        </w:rPr>
      </w:pPr>
      <w:r w:rsidRPr="00C41897">
        <w:rPr>
          <w:b/>
          <w:bCs/>
          <w:szCs w:val="22"/>
        </w:rPr>
        <w:t>La santé et la sécurité de nos employés, clients et partenaires est une priorité pour John Cockerill.</w:t>
      </w:r>
      <w:r w:rsidRPr="00C41897">
        <w:rPr>
          <w:szCs w:val="22"/>
        </w:rPr>
        <w:t xml:space="preserve"> C’est pourquoi John Cockerill soutient pleinement l'appel à l'action lancé le 16 mars dernier par l'Organisation Mondiale de la Santé et la Chambre de Commerce Internationale à la communauté mondiale des affaires afin de lutter contre la pandémie du COVID-19.</w:t>
      </w:r>
    </w:p>
    <w:p w:rsidR="00D817FE" w:rsidRPr="00C41897" w:rsidRDefault="00D817FE" w:rsidP="00C41897">
      <w:pPr>
        <w:jc w:val="left"/>
        <w:rPr>
          <w:szCs w:val="22"/>
        </w:rPr>
      </w:pPr>
    </w:p>
    <w:p w:rsidR="00D817FE" w:rsidRPr="00C41897" w:rsidRDefault="00D817FE" w:rsidP="00C41897">
      <w:pPr>
        <w:jc w:val="left"/>
        <w:rPr>
          <w:szCs w:val="22"/>
        </w:rPr>
      </w:pPr>
      <w:r w:rsidRPr="00C41897">
        <w:rPr>
          <w:szCs w:val="22"/>
        </w:rPr>
        <w:t xml:space="preserve">Pour mémoire, les autorités des pays touchés et les entreprises sont chargées de développer une approche </w:t>
      </w:r>
      <w:r w:rsidR="00000E79">
        <w:rPr>
          <w:szCs w:val="22"/>
        </w:rPr>
        <w:t xml:space="preserve">globale en réponse à la pandémie </w:t>
      </w:r>
      <w:r w:rsidRPr="00C41897">
        <w:rPr>
          <w:szCs w:val="22"/>
        </w:rPr>
        <w:t xml:space="preserve">en cours. Des plans d'intervention nationaux sans précédent sont mis en œuvre dans tous les pays afin d'endiguer la propagation de </w:t>
      </w:r>
      <w:r w:rsidR="00000E79">
        <w:rPr>
          <w:szCs w:val="22"/>
        </w:rPr>
        <w:t>celle-ci</w:t>
      </w:r>
      <w:r w:rsidRPr="00C41897">
        <w:rPr>
          <w:szCs w:val="22"/>
        </w:rPr>
        <w:t xml:space="preserve">. Ces mesures essentielles, indispensables à la lutte contre l'infection, ont déjà des conséquences sur l'économie.  </w:t>
      </w:r>
    </w:p>
    <w:p w:rsidR="00D817FE" w:rsidRPr="00C41897" w:rsidRDefault="00D817FE" w:rsidP="00C41897">
      <w:pPr>
        <w:jc w:val="left"/>
        <w:rPr>
          <w:szCs w:val="22"/>
        </w:rPr>
      </w:pPr>
    </w:p>
    <w:p w:rsidR="00D817FE" w:rsidRPr="00C41897" w:rsidRDefault="00D817FE" w:rsidP="00C41897">
      <w:pPr>
        <w:jc w:val="left"/>
        <w:rPr>
          <w:b/>
          <w:bCs/>
          <w:szCs w:val="22"/>
        </w:rPr>
      </w:pPr>
      <w:r w:rsidRPr="00C41897">
        <w:rPr>
          <w:b/>
          <w:bCs/>
          <w:szCs w:val="22"/>
        </w:rPr>
        <w:t>Chez John Cockerill, nous sommes largement mobilisés pour atténuer tout impact potentiel sur notre personnel, nos clients, nos fournisseurs et nos partenaires</w:t>
      </w:r>
      <w:r w:rsidR="0083435F" w:rsidRPr="00C41897">
        <w:rPr>
          <w:b/>
          <w:bCs/>
          <w:szCs w:val="22"/>
        </w:rPr>
        <w:t xml:space="preserve">, pour </w:t>
      </w:r>
      <w:r w:rsidR="009A7A01">
        <w:rPr>
          <w:b/>
          <w:bCs/>
          <w:szCs w:val="22"/>
        </w:rPr>
        <w:t>contribuer</w:t>
      </w:r>
      <w:r w:rsidR="0083435F" w:rsidRPr="00C41897">
        <w:rPr>
          <w:b/>
          <w:bCs/>
          <w:szCs w:val="22"/>
        </w:rPr>
        <w:t xml:space="preserve"> à l’effort collectif </w:t>
      </w:r>
      <w:r w:rsidRPr="00C41897">
        <w:rPr>
          <w:b/>
          <w:bCs/>
          <w:szCs w:val="22"/>
        </w:rPr>
        <w:t xml:space="preserve">et pour assurer la continuité de nos activités. </w:t>
      </w:r>
    </w:p>
    <w:p w:rsidR="00D817FE" w:rsidRPr="00C41897" w:rsidRDefault="00D817FE" w:rsidP="00C41897">
      <w:pPr>
        <w:jc w:val="left"/>
        <w:rPr>
          <w:szCs w:val="22"/>
        </w:rPr>
      </w:pPr>
    </w:p>
    <w:p w:rsidR="00D817FE" w:rsidRPr="00C41897" w:rsidRDefault="00D817FE" w:rsidP="00C41897">
      <w:pPr>
        <w:jc w:val="left"/>
        <w:rPr>
          <w:b/>
          <w:bCs/>
          <w:szCs w:val="22"/>
        </w:rPr>
      </w:pPr>
      <w:r w:rsidRPr="00C41897">
        <w:rPr>
          <w:b/>
          <w:bCs/>
          <w:szCs w:val="22"/>
        </w:rPr>
        <w:t>Soutenir notre personnel</w:t>
      </w:r>
    </w:p>
    <w:p w:rsidR="00D817FE" w:rsidRPr="00C41897" w:rsidRDefault="00D817FE" w:rsidP="00C41897">
      <w:pPr>
        <w:jc w:val="left"/>
        <w:rPr>
          <w:szCs w:val="22"/>
        </w:rPr>
      </w:pPr>
      <w:r w:rsidRPr="00C41897">
        <w:rPr>
          <w:szCs w:val="22"/>
        </w:rPr>
        <w:t>Chez John Cockerill, la coopération</w:t>
      </w:r>
      <w:r w:rsidR="000E05AF">
        <w:rPr>
          <w:szCs w:val="22"/>
        </w:rPr>
        <w:t>,</w:t>
      </w:r>
      <w:r w:rsidRPr="00C41897">
        <w:rPr>
          <w:szCs w:val="22"/>
        </w:rPr>
        <w:t xml:space="preserve"> le respect</w:t>
      </w:r>
      <w:r w:rsidR="000E05AF">
        <w:rPr>
          <w:szCs w:val="22"/>
        </w:rPr>
        <w:t xml:space="preserve"> et la sécurité</w:t>
      </w:r>
      <w:r w:rsidRPr="00C41897">
        <w:rPr>
          <w:szCs w:val="22"/>
        </w:rPr>
        <w:t xml:space="preserve"> ont toujours été au cœur de nos relations. Nous considérons qu'il est de notre devoir de respecter les mesures de distanciation sociale et de prendre soin de nos employés et de nos clients. Nous nous félicitons </w:t>
      </w:r>
      <w:r w:rsidR="000E05AF">
        <w:rPr>
          <w:szCs w:val="22"/>
        </w:rPr>
        <w:t xml:space="preserve">d’avoir </w:t>
      </w:r>
      <w:r w:rsidR="0086761D">
        <w:rPr>
          <w:szCs w:val="22"/>
        </w:rPr>
        <w:t xml:space="preserve">déployé </w:t>
      </w:r>
      <w:r w:rsidR="000E05AF">
        <w:rPr>
          <w:szCs w:val="22"/>
        </w:rPr>
        <w:t xml:space="preserve">de longue date une politique de sécurité et santé efficiente et </w:t>
      </w:r>
      <w:r w:rsidRPr="00C41897">
        <w:rPr>
          <w:szCs w:val="22"/>
        </w:rPr>
        <w:t xml:space="preserve">que les technologies que nous avons mises en œuvre au cours des dernières années permettent désormais à la plupart de nos équipes de travailler efficacement depuis leur domicile, avec le plus grand confort numérique. Ainsi, tous nos employés </w:t>
      </w:r>
      <w:r w:rsidR="000E05AF">
        <w:rPr>
          <w:szCs w:val="22"/>
        </w:rPr>
        <w:t xml:space="preserve">peuvent </w:t>
      </w:r>
      <w:r w:rsidR="0086761D">
        <w:rPr>
          <w:szCs w:val="22"/>
        </w:rPr>
        <w:t>aujourd’hui</w:t>
      </w:r>
      <w:r w:rsidR="000E05AF">
        <w:rPr>
          <w:szCs w:val="22"/>
        </w:rPr>
        <w:t xml:space="preserve"> travailler</w:t>
      </w:r>
      <w:r w:rsidRPr="00C41897">
        <w:rPr>
          <w:szCs w:val="22"/>
        </w:rPr>
        <w:t xml:space="preserve"> à distance et, lorsque </w:t>
      </w:r>
      <w:r w:rsidR="000E05AF">
        <w:rPr>
          <w:szCs w:val="22"/>
        </w:rPr>
        <w:t>la nature de</w:t>
      </w:r>
      <w:r w:rsidR="0086761D">
        <w:rPr>
          <w:szCs w:val="22"/>
        </w:rPr>
        <w:t xml:space="preserve"> leur</w:t>
      </w:r>
      <w:r w:rsidR="000E05AF">
        <w:rPr>
          <w:szCs w:val="22"/>
        </w:rPr>
        <w:t>s activités ne le permet pas</w:t>
      </w:r>
      <w:r w:rsidRPr="00C41897">
        <w:rPr>
          <w:szCs w:val="22"/>
        </w:rPr>
        <w:t xml:space="preserve">, la distanciation </w:t>
      </w:r>
      <w:r w:rsidR="000E05AF">
        <w:rPr>
          <w:szCs w:val="22"/>
        </w:rPr>
        <w:t>physique et le recours aux équipements de protection in</w:t>
      </w:r>
      <w:r w:rsidR="0086761D">
        <w:rPr>
          <w:szCs w:val="22"/>
        </w:rPr>
        <w:t>div</w:t>
      </w:r>
      <w:r w:rsidR="000E05AF">
        <w:rPr>
          <w:szCs w:val="22"/>
        </w:rPr>
        <w:t>iduel</w:t>
      </w:r>
      <w:r w:rsidR="009E251A">
        <w:rPr>
          <w:szCs w:val="22"/>
        </w:rPr>
        <w:t>s</w:t>
      </w:r>
      <w:r w:rsidR="000E05AF" w:rsidRPr="00C41897">
        <w:rPr>
          <w:szCs w:val="22"/>
        </w:rPr>
        <w:t xml:space="preserve"> </w:t>
      </w:r>
      <w:r w:rsidR="000E05AF">
        <w:rPr>
          <w:szCs w:val="22"/>
        </w:rPr>
        <w:t>sont</w:t>
      </w:r>
      <w:r w:rsidR="000E05AF" w:rsidRPr="00C41897">
        <w:rPr>
          <w:szCs w:val="22"/>
        </w:rPr>
        <w:t xml:space="preserve"> </w:t>
      </w:r>
      <w:r w:rsidRPr="00C41897">
        <w:rPr>
          <w:szCs w:val="22"/>
        </w:rPr>
        <w:t xml:space="preserve">strictement </w:t>
      </w:r>
      <w:r w:rsidR="000E05AF" w:rsidRPr="00C41897">
        <w:rPr>
          <w:szCs w:val="22"/>
        </w:rPr>
        <w:t>appliqué</w:t>
      </w:r>
      <w:r w:rsidR="000E05AF">
        <w:rPr>
          <w:szCs w:val="22"/>
        </w:rPr>
        <w:t>s</w:t>
      </w:r>
      <w:r w:rsidRPr="00C41897">
        <w:rPr>
          <w:szCs w:val="22"/>
        </w:rPr>
        <w:t>. Pendant cette période, nous nous engageons à maintenir les mêmes standards de service que ceux auxquels vous êtes habitués.</w:t>
      </w:r>
      <w:r w:rsidR="000E05AF">
        <w:rPr>
          <w:szCs w:val="22"/>
        </w:rPr>
        <w:t xml:space="preserve"> </w:t>
      </w:r>
    </w:p>
    <w:p w:rsidR="00D817FE" w:rsidRPr="00C41897" w:rsidRDefault="00D817FE" w:rsidP="00C41897">
      <w:pPr>
        <w:jc w:val="left"/>
        <w:rPr>
          <w:szCs w:val="22"/>
        </w:rPr>
      </w:pPr>
    </w:p>
    <w:p w:rsidR="00D817FE" w:rsidRPr="00C41897" w:rsidRDefault="00D817FE" w:rsidP="00C41897">
      <w:pPr>
        <w:jc w:val="left"/>
        <w:rPr>
          <w:b/>
          <w:bCs/>
          <w:szCs w:val="22"/>
        </w:rPr>
      </w:pPr>
      <w:r w:rsidRPr="00C41897">
        <w:rPr>
          <w:b/>
          <w:bCs/>
          <w:szCs w:val="22"/>
        </w:rPr>
        <w:t>Soutenir nos clients</w:t>
      </w:r>
    </w:p>
    <w:p w:rsidR="007120BF" w:rsidRDefault="00D817FE" w:rsidP="00C41897">
      <w:pPr>
        <w:jc w:val="left"/>
        <w:rPr>
          <w:szCs w:val="22"/>
        </w:rPr>
      </w:pPr>
      <w:r w:rsidRPr="00C41897">
        <w:rPr>
          <w:szCs w:val="22"/>
        </w:rPr>
        <w:t>Chez John Cockerill, nous accordons toujours une attention particulière à la satisfaction de nos clients, et nous sommes honorés de vous accompagner dans ces moments sans précédent. Nous faisons tout notre possible pour assurer la continuité de notre relation avec vous</w:t>
      </w:r>
      <w:r w:rsidR="007120BF">
        <w:rPr>
          <w:szCs w:val="22"/>
        </w:rPr>
        <w:t xml:space="preserve">. Nous serons pleinement à vos côtés pour vous accompagner lorsque la situation sanitaire et économique sera revenue </w:t>
      </w:r>
      <w:r w:rsidRPr="00C41897">
        <w:rPr>
          <w:szCs w:val="22"/>
        </w:rPr>
        <w:t xml:space="preserve">à </w:t>
      </w:r>
      <w:r w:rsidR="007120BF">
        <w:rPr>
          <w:szCs w:val="22"/>
        </w:rPr>
        <w:t>la</w:t>
      </w:r>
      <w:r w:rsidRPr="00C41897">
        <w:rPr>
          <w:szCs w:val="22"/>
        </w:rPr>
        <w:t xml:space="preserve"> "normale".</w:t>
      </w:r>
      <w:r w:rsidR="000E05AF">
        <w:rPr>
          <w:szCs w:val="22"/>
        </w:rPr>
        <w:t xml:space="preserve"> En retour, nous comptons également sur vous que vous respectiez vos engagements contractuels à notre égard.</w:t>
      </w:r>
    </w:p>
    <w:p w:rsidR="00D817FE" w:rsidRPr="00C41897" w:rsidRDefault="000E05AF" w:rsidP="00C41897">
      <w:pPr>
        <w:jc w:val="left"/>
        <w:rPr>
          <w:szCs w:val="22"/>
        </w:rPr>
      </w:pPr>
      <w:r>
        <w:rPr>
          <w:szCs w:val="22"/>
        </w:rPr>
        <w:t xml:space="preserve"> </w:t>
      </w:r>
    </w:p>
    <w:p w:rsidR="00D817FE" w:rsidRPr="00C41897" w:rsidRDefault="00D817FE" w:rsidP="00C41897">
      <w:pPr>
        <w:jc w:val="left"/>
        <w:rPr>
          <w:b/>
          <w:bCs/>
          <w:szCs w:val="22"/>
        </w:rPr>
      </w:pPr>
      <w:r w:rsidRPr="00C41897">
        <w:rPr>
          <w:b/>
          <w:bCs/>
          <w:szCs w:val="22"/>
        </w:rPr>
        <w:lastRenderedPageBreak/>
        <w:t>Soutenir nos fournisseurs</w:t>
      </w:r>
    </w:p>
    <w:p w:rsidR="00D817FE" w:rsidRDefault="00D817FE" w:rsidP="00C41897">
      <w:pPr>
        <w:jc w:val="left"/>
        <w:rPr>
          <w:szCs w:val="22"/>
        </w:rPr>
      </w:pPr>
      <w:r w:rsidRPr="00C41897">
        <w:rPr>
          <w:szCs w:val="22"/>
        </w:rPr>
        <w:t>Chez John Cockerill, nous considérons nos fournisseurs comme des partenaires.</w:t>
      </w:r>
      <w:r w:rsidR="000E05AF">
        <w:rPr>
          <w:szCs w:val="22"/>
        </w:rPr>
        <w:t xml:space="preserve"> </w:t>
      </w:r>
      <w:r w:rsidR="007120BF">
        <w:rPr>
          <w:szCs w:val="22"/>
        </w:rPr>
        <w:t>A ce titre, n</w:t>
      </w:r>
      <w:r w:rsidR="000E05AF">
        <w:rPr>
          <w:szCs w:val="22"/>
        </w:rPr>
        <w:t>ous vous tiendrons donc étroitement informés des impacts éventuels</w:t>
      </w:r>
      <w:r w:rsidR="00000E79">
        <w:rPr>
          <w:szCs w:val="22"/>
        </w:rPr>
        <w:t xml:space="preserve"> des mesures liées au coronavirus </w:t>
      </w:r>
      <w:bookmarkStart w:id="0" w:name="_GoBack"/>
      <w:bookmarkEnd w:id="0"/>
      <w:r w:rsidR="000E05AF">
        <w:rPr>
          <w:szCs w:val="22"/>
        </w:rPr>
        <w:t xml:space="preserve">sur notre relation. Dans </w:t>
      </w:r>
      <w:r w:rsidR="007120BF">
        <w:rPr>
          <w:szCs w:val="22"/>
        </w:rPr>
        <w:t>cette</w:t>
      </w:r>
      <w:r w:rsidR="000E05AF">
        <w:rPr>
          <w:szCs w:val="22"/>
        </w:rPr>
        <w:t xml:space="preserve"> optique de partenariat, nous espérons que vous saurez faire preuve de </w:t>
      </w:r>
      <w:r w:rsidR="007120BF">
        <w:rPr>
          <w:szCs w:val="22"/>
        </w:rPr>
        <w:t xml:space="preserve">compréhension et de </w:t>
      </w:r>
      <w:r w:rsidR="000E05AF">
        <w:rPr>
          <w:szCs w:val="22"/>
        </w:rPr>
        <w:t xml:space="preserve">flexibilité </w:t>
      </w:r>
      <w:r w:rsidR="007120BF">
        <w:rPr>
          <w:szCs w:val="22"/>
        </w:rPr>
        <w:t>face aux événements que peut induire cette situation exceptionnelle.</w:t>
      </w:r>
    </w:p>
    <w:p w:rsidR="000E05AF" w:rsidRPr="00C41897" w:rsidRDefault="000E05AF" w:rsidP="00C41897">
      <w:pPr>
        <w:jc w:val="left"/>
        <w:rPr>
          <w:szCs w:val="22"/>
        </w:rPr>
      </w:pPr>
    </w:p>
    <w:p w:rsidR="0083435F" w:rsidRPr="00C41897" w:rsidRDefault="0083435F" w:rsidP="00C41897">
      <w:pPr>
        <w:jc w:val="left"/>
        <w:rPr>
          <w:b/>
          <w:bCs/>
          <w:szCs w:val="22"/>
        </w:rPr>
      </w:pPr>
      <w:r w:rsidRPr="00C41897">
        <w:rPr>
          <w:b/>
          <w:bCs/>
          <w:szCs w:val="22"/>
        </w:rPr>
        <w:t>Soutenir les professionnels de la santé</w:t>
      </w:r>
    </w:p>
    <w:p w:rsidR="0083435F" w:rsidRPr="00C41897" w:rsidRDefault="0083435F" w:rsidP="00C41897">
      <w:pPr>
        <w:jc w:val="left"/>
        <w:rPr>
          <w:szCs w:val="22"/>
        </w:rPr>
      </w:pPr>
      <w:r w:rsidRPr="00C41897">
        <w:rPr>
          <w:szCs w:val="22"/>
        </w:rPr>
        <w:t>Chez John Cockerill, nous mettons également nos outils de production ou nos réseaux pour venir en soutien aux services médicaux et contribuer à notre échelle à l’effort médical et sanitaire</w:t>
      </w:r>
      <w:r w:rsidR="009A7A01" w:rsidRPr="00C41897">
        <w:rPr>
          <w:szCs w:val="22"/>
        </w:rPr>
        <w:t> </w:t>
      </w:r>
      <w:r w:rsidR="007120BF">
        <w:rPr>
          <w:szCs w:val="22"/>
        </w:rPr>
        <w:t xml:space="preserve">(distribution de masques et adaptation de notre outil de production pour la fabrication de solution </w:t>
      </w:r>
      <w:r w:rsidR="009E251A">
        <w:rPr>
          <w:szCs w:val="22"/>
        </w:rPr>
        <w:t>hydroalcoolique e</w:t>
      </w:r>
      <w:r w:rsidR="007120BF">
        <w:rPr>
          <w:szCs w:val="22"/>
        </w:rPr>
        <w:t>n quantités industrielles)</w:t>
      </w:r>
      <w:r w:rsidR="00F17120" w:rsidRPr="00C41897">
        <w:rPr>
          <w:szCs w:val="22"/>
        </w:rPr>
        <w:t xml:space="preserve">. </w:t>
      </w:r>
    </w:p>
    <w:p w:rsidR="00D817FE" w:rsidRPr="00C41897" w:rsidRDefault="00D817FE" w:rsidP="00C41897">
      <w:pPr>
        <w:jc w:val="left"/>
        <w:rPr>
          <w:szCs w:val="22"/>
        </w:rPr>
      </w:pPr>
    </w:p>
    <w:p w:rsidR="00D817FE" w:rsidRDefault="00D817FE" w:rsidP="00C41897">
      <w:pPr>
        <w:jc w:val="left"/>
        <w:rPr>
          <w:szCs w:val="22"/>
        </w:rPr>
      </w:pPr>
      <w:r w:rsidRPr="00C41897">
        <w:rPr>
          <w:szCs w:val="22"/>
        </w:rPr>
        <w:t xml:space="preserve">Au nom de John Cockerill, nous tenons à vous remercier pour votre confiance, votre compréhension et votre collaboration et à vous assurer de notre solidarité avec vous, votre personnel et tous vos proches. </w:t>
      </w:r>
      <w:r w:rsidR="00B539EC" w:rsidRPr="00C41897">
        <w:rPr>
          <w:szCs w:val="22"/>
        </w:rPr>
        <w:t>Pour conclure</w:t>
      </w:r>
      <w:r w:rsidR="00410EC2" w:rsidRPr="00C41897">
        <w:rPr>
          <w:szCs w:val="22"/>
        </w:rPr>
        <w:t>,</w:t>
      </w:r>
      <w:r w:rsidR="00B539EC" w:rsidRPr="00C41897">
        <w:rPr>
          <w:szCs w:val="22"/>
        </w:rPr>
        <w:t xml:space="preserve"> nous aimerions partager </w:t>
      </w:r>
      <w:r w:rsidR="00410EC2" w:rsidRPr="00C41897">
        <w:rPr>
          <w:szCs w:val="22"/>
        </w:rPr>
        <w:t xml:space="preserve">avec vous </w:t>
      </w:r>
      <w:r w:rsidRPr="00C41897">
        <w:rPr>
          <w:szCs w:val="22"/>
        </w:rPr>
        <w:t>la devise de notre fondateur</w:t>
      </w:r>
      <w:r w:rsidR="00410EC2" w:rsidRPr="00C41897">
        <w:rPr>
          <w:szCs w:val="22"/>
        </w:rPr>
        <w:t xml:space="preserve"> </w:t>
      </w:r>
      <w:r w:rsidRPr="00C41897">
        <w:rPr>
          <w:szCs w:val="22"/>
        </w:rPr>
        <w:t>: « Courage to the last! ».</w:t>
      </w:r>
    </w:p>
    <w:p w:rsidR="009A7A01" w:rsidRPr="00C41897" w:rsidRDefault="009A7A01" w:rsidP="00C41897">
      <w:pPr>
        <w:jc w:val="left"/>
        <w:rPr>
          <w:szCs w:val="22"/>
        </w:rPr>
      </w:pPr>
    </w:p>
    <w:p w:rsidR="00D817FE" w:rsidRPr="00C41897" w:rsidRDefault="00D817FE" w:rsidP="00D817FE">
      <w:pPr>
        <w:rPr>
          <w:szCs w:val="22"/>
        </w:rPr>
      </w:pPr>
    </w:p>
    <w:p w:rsidR="00D817FE" w:rsidRPr="00C41897" w:rsidRDefault="00D817FE" w:rsidP="00D817FE">
      <w:pPr>
        <w:rPr>
          <w:szCs w:val="22"/>
        </w:rPr>
      </w:pPr>
      <w:r w:rsidRPr="00C41897">
        <w:rPr>
          <w:szCs w:val="22"/>
        </w:rPr>
        <w:t>Salutations distinguées,</w:t>
      </w:r>
    </w:p>
    <w:p w:rsidR="00D817FE" w:rsidRPr="00C41897" w:rsidRDefault="00D817FE" w:rsidP="00D817FE">
      <w:pPr>
        <w:rPr>
          <w:szCs w:val="22"/>
        </w:rPr>
      </w:pPr>
    </w:p>
    <w:p w:rsidR="00D817FE" w:rsidRPr="00C41897" w:rsidRDefault="00D817FE" w:rsidP="00D817FE">
      <w:pPr>
        <w:rPr>
          <w:szCs w:val="22"/>
        </w:rPr>
      </w:pPr>
      <w:r w:rsidRPr="00C41897">
        <w:rPr>
          <w:szCs w:val="22"/>
        </w:rPr>
        <w:t xml:space="preserve">Au nom du Comité Exécutif du Groupe, </w:t>
      </w:r>
    </w:p>
    <w:p w:rsidR="00D817FE" w:rsidRPr="00C41897" w:rsidRDefault="00D817FE" w:rsidP="00D817FE">
      <w:pPr>
        <w:rPr>
          <w:szCs w:val="22"/>
          <w:lang w:val="en-US"/>
        </w:rPr>
      </w:pPr>
      <w:r w:rsidRPr="00C41897">
        <w:rPr>
          <w:szCs w:val="22"/>
          <w:lang w:val="en-US"/>
        </w:rPr>
        <w:t xml:space="preserve">Jean-Luc </w:t>
      </w:r>
      <w:proofErr w:type="spellStart"/>
      <w:r w:rsidRPr="00C41897">
        <w:rPr>
          <w:szCs w:val="22"/>
          <w:lang w:val="en-US"/>
        </w:rPr>
        <w:t>Maurange</w:t>
      </w:r>
      <w:proofErr w:type="spellEnd"/>
    </w:p>
    <w:p w:rsidR="00D817FE" w:rsidRPr="00C41897" w:rsidRDefault="00D817FE" w:rsidP="00D817FE">
      <w:pPr>
        <w:rPr>
          <w:szCs w:val="22"/>
          <w:lang w:val="en-US"/>
        </w:rPr>
      </w:pPr>
      <w:r w:rsidRPr="00C41897">
        <w:rPr>
          <w:szCs w:val="22"/>
          <w:lang w:val="en-US"/>
        </w:rPr>
        <w:t>Chief Executive Officer</w:t>
      </w:r>
    </w:p>
    <w:p w:rsidR="00D817FE" w:rsidRPr="00C41897" w:rsidRDefault="00D817FE" w:rsidP="00D817FE">
      <w:pPr>
        <w:rPr>
          <w:szCs w:val="22"/>
          <w:lang w:val="en-US"/>
        </w:rPr>
      </w:pPr>
    </w:p>
    <w:sectPr w:rsidR="00D817FE" w:rsidRPr="00C41897" w:rsidSect="001E5585">
      <w:footerReference w:type="even" r:id="rId11"/>
      <w:footerReference w:type="default" r:id="rId12"/>
      <w:headerReference w:type="first" r:id="rId13"/>
      <w:footerReference w:type="first" r:id="rId14"/>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1D" w:rsidRDefault="00610F1D" w:rsidP="000E1BCB">
      <w:r>
        <w:separator/>
      </w:r>
    </w:p>
  </w:endnote>
  <w:endnote w:type="continuationSeparator" w:id="0">
    <w:p w:rsidR="00610F1D" w:rsidRDefault="00610F1D" w:rsidP="000E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314568870"/>
      <w:docPartObj>
        <w:docPartGallery w:val="Page Numbers (Bottom of Page)"/>
        <w:docPartUnique/>
      </w:docPartObj>
    </w:sdtPr>
    <w:sdtEndPr>
      <w:rPr>
        <w:rStyle w:val="Numrodepage"/>
      </w:rPr>
    </w:sdtEndPr>
    <w:sdtContent>
      <w:p w:rsidR="00160421" w:rsidRDefault="00160421" w:rsidP="00E036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60421" w:rsidRDefault="00160421" w:rsidP="00ED586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21" w:rsidRPr="001E5585" w:rsidRDefault="00160421" w:rsidP="00ED5863">
    <w:pPr>
      <w:pStyle w:val="Pieddepage"/>
      <w:tabs>
        <w:tab w:val="clear" w:pos="4536"/>
      </w:tabs>
      <w:ind w:left="-567" w:right="-8"/>
      <w:rPr>
        <w:rFonts w:cs="Arial"/>
        <w:b/>
        <w:color w:val="000000" w:themeColor="text1"/>
        <w:lang w:val="en-US"/>
      </w:rPr>
    </w:pPr>
    <w:r>
      <w:rPr>
        <w:rFonts w:cs="Arial"/>
        <w:b/>
        <w:noProof/>
        <w:color w:val="000000" w:themeColor="text1"/>
        <w:lang w:eastAsia="fr-BE"/>
      </w:rPr>
      <w:drawing>
        <wp:anchor distT="0" distB="0" distL="114300" distR="114300" simplePos="0" relativeHeight="251660288" behindDoc="0" locked="0" layoutInCell="1" allowOverlap="1" wp14:anchorId="6C22412C" wp14:editId="792B200E">
          <wp:simplePos x="0" y="0"/>
          <wp:positionH relativeFrom="rightMargin">
            <wp:posOffset>180340</wp:posOffset>
          </wp:positionH>
          <wp:positionV relativeFrom="page">
            <wp:posOffset>9900920</wp:posOffset>
          </wp:positionV>
          <wp:extent cx="504000" cy="604800"/>
          <wp:effectExtent l="0" t="0" r="0" b="0"/>
          <wp:wrapThrough wrapText="bothSides">
            <wp:wrapPolygon edited="0">
              <wp:start x="9806" y="3630"/>
              <wp:lineTo x="5448" y="7714"/>
              <wp:lineTo x="4358" y="9076"/>
              <wp:lineTo x="4358" y="13160"/>
              <wp:lineTo x="7082" y="16790"/>
              <wp:lineTo x="8172" y="17697"/>
              <wp:lineTo x="11985" y="17697"/>
              <wp:lineTo x="15798" y="11798"/>
              <wp:lineTo x="16888" y="6353"/>
              <wp:lineTo x="16888" y="3630"/>
              <wp:lineTo x="9806" y="3630"/>
            </wp:wrapPolygon>
          </wp:wrapThrough>
          <wp:docPr id="16" name="Graphiqu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Cockerill-symbol-bla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04000" cy="604800"/>
                  </a:xfrm>
                  <a:prstGeom prst="rect">
                    <a:avLst/>
                  </a:prstGeom>
                </pic:spPr>
              </pic:pic>
            </a:graphicData>
          </a:graphic>
          <wp14:sizeRelH relativeFrom="margin">
            <wp14:pctWidth>0</wp14:pctWidth>
          </wp14:sizeRelH>
          <wp14:sizeRelV relativeFrom="margin">
            <wp14:pctHeight>0</wp14:pctHeight>
          </wp14:sizeRelV>
        </wp:anchor>
      </w:drawing>
    </w:r>
    <w:r w:rsidRPr="000E1BCB">
      <w:rPr>
        <w:rFonts w:cs="Arial"/>
        <w:b/>
        <w:color w:val="000000" w:themeColor="text1"/>
        <w:lang w:val="en-US"/>
      </w:rPr>
      <w:t>johncockerill.com</w:t>
    </w:r>
    <w:r>
      <w:rPr>
        <w:rFonts w:cs="Arial"/>
        <w:b/>
        <w:color w:val="000000" w:themeColor="text1"/>
        <w:lang w:val="en-US"/>
      </w:rPr>
      <w:tab/>
    </w:r>
    <w:r w:rsidRPr="00F77E6B">
      <w:rPr>
        <w:sz w:val="18"/>
        <w:szCs w:val="18"/>
      </w:rPr>
      <w:fldChar w:fldCharType="begin"/>
    </w:r>
    <w:r w:rsidRPr="00F77E6B">
      <w:rPr>
        <w:sz w:val="18"/>
        <w:szCs w:val="18"/>
      </w:rPr>
      <w:instrText xml:space="preserve"> PAGE  \* MERGEFORMAT </w:instrText>
    </w:r>
    <w:r w:rsidRPr="00F77E6B">
      <w:rPr>
        <w:sz w:val="18"/>
        <w:szCs w:val="18"/>
      </w:rPr>
      <w:fldChar w:fldCharType="separate"/>
    </w:r>
    <w:r w:rsidR="00000E79">
      <w:rPr>
        <w:noProof/>
        <w:sz w:val="18"/>
        <w:szCs w:val="18"/>
      </w:rPr>
      <w:t>2</w:t>
    </w:r>
    <w:r w:rsidRPr="00F77E6B">
      <w:rPr>
        <w:sz w:val="18"/>
        <w:szCs w:val="18"/>
      </w:rPr>
      <w:fldChar w:fldCharType="end"/>
    </w:r>
    <w:r w:rsidRPr="00F77E6B">
      <w:rPr>
        <w:sz w:val="18"/>
        <w:szCs w:val="18"/>
      </w:rPr>
      <w:t>/</w:t>
    </w:r>
    <w:r w:rsidRPr="00F77E6B">
      <w:rPr>
        <w:sz w:val="18"/>
        <w:szCs w:val="18"/>
      </w:rPr>
      <w:fldChar w:fldCharType="begin"/>
    </w:r>
    <w:r w:rsidRPr="00F77E6B">
      <w:rPr>
        <w:sz w:val="18"/>
        <w:szCs w:val="18"/>
      </w:rPr>
      <w:instrText xml:space="preserve"> SECTIONPAGES  \* MERGEFORMAT </w:instrText>
    </w:r>
    <w:r w:rsidRPr="00F77E6B">
      <w:rPr>
        <w:sz w:val="18"/>
        <w:szCs w:val="18"/>
      </w:rPr>
      <w:fldChar w:fldCharType="separate"/>
    </w:r>
    <w:r w:rsidR="00000E79">
      <w:rPr>
        <w:noProof/>
        <w:sz w:val="18"/>
        <w:szCs w:val="18"/>
      </w:rPr>
      <w:t>2</w:t>
    </w:r>
    <w:r w:rsidRPr="00F77E6B">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21" w:rsidRDefault="00160421" w:rsidP="001E5585">
    <w:pPr>
      <w:pStyle w:val="Pieddepage"/>
      <w:ind w:left="-567"/>
      <w:rPr>
        <w:rFonts w:cs="Arial"/>
        <w:color w:val="000000" w:themeColor="text1"/>
        <w:sz w:val="15"/>
        <w:szCs w:val="15"/>
        <w:lang w:val="en-US"/>
      </w:rPr>
    </w:pPr>
  </w:p>
  <w:p w:rsidR="00160421" w:rsidRPr="000E1BCB" w:rsidRDefault="00160421" w:rsidP="001E5585">
    <w:pPr>
      <w:pStyle w:val="Pieddepage"/>
      <w:ind w:left="-567"/>
      <w:rPr>
        <w:rFonts w:cs="Arial"/>
        <w:color w:val="000000" w:themeColor="text1"/>
        <w:sz w:val="15"/>
        <w:szCs w:val="15"/>
        <w:lang w:val="en-US"/>
      </w:rPr>
    </w:pPr>
    <w:r>
      <w:rPr>
        <w:rFonts w:cs="Arial"/>
        <w:color w:val="000000" w:themeColor="text1"/>
        <w:sz w:val="15"/>
        <w:szCs w:val="15"/>
        <w:lang w:val="en-US"/>
      </w:rPr>
      <w:t>CMI</w:t>
    </w:r>
    <w:r w:rsidRPr="000E1BCB">
      <w:rPr>
        <w:rFonts w:cs="Arial"/>
        <w:color w:val="000000" w:themeColor="text1"/>
        <w:sz w:val="15"/>
        <w:szCs w:val="15"/>
        <w:lang w:val="en-US"/>
      </w:rPr>
      <w:t xml:space="preserve"> SA • Avenue Greiner, 1 • BE - 4100 Seraing • Belgium • </w:t>
    </w:r>
    <w:proofErr w:type="gramStart"/>
    <w:r w:rsidRPr="000E1BCB">
      <w:rPr>
        <w:rFonts w:cs="Arial"/>
        <w:color w:val="000000" w:themeColor="text1"/>
        <w:sz w:val="15"/>
        <w:szCs w:val="15"/>
        <w:lang w:val="en-US"/>
      </w:rPr>
      <w:t>TVA :</w:t>
    </w:r>
    <w:proofErr w:type="gramEnd"/>
    <w:r w:rsidRPr="000E1BCB">
      <w:rPr>
        <w:rFonts w:cs="Arial"/>
        <w:color w:val="000000" w:themeColor="text1"/>
        <w:sz w:val="15"/>
        <w:szCs w:val="15"/>
        <w:lang w:val="en-US"/>
      </w:rPr>
      <w:t xml:space="preserve"> BE 0422 362 447 • RPM : Liège  </w:t>
    </w:r>
  </w:p>
  <w:p w:rsidR="00160421" w:rsidRPr="000E1BCB" w:rsidRDefault="00160421" w:rsidP="001E5585">
    <w:pPr>
      <w:pStyle w:val="Pieddepage"/>
      <w:ind w:left="-567"/>
      <w:rPr>
        <w:rFonts w:cs="Arial"/>
        <w:color w:val="000000" w:themeColor="text1"/>
        <w:sz w:val="15"/>
        <w:szCs w:val="15"/>
        <w:lang w:val="en-US"/>
      </w:rPr>
    </w:pPr>
    <w:r w:rsidRPr="000E1BCB">
      <w:rPr>
        <w:rFonts w:cs="Arial"/>
        <w:color w:val="000000" w:themeColor="text1"/>
        <w:sz w:val="15"/>
        <w:szCs w:val="15"/>
        <w:lang w:val="en-US"/>
      </w:rPr>
      <w:t xml:space="preserve">Tel. : +32 (0) 4 330 24 44 • Fax : +32 (0) 4 330 25 82 • </w:t>
    </w:r>
    <w:hyperlink r:id="rId1" w:history="1">
      <w:r w:rsidRPr="000E1BCB">
        <w:rPr>
          <w:rStyle w:val="Lienhypertexte"/>
          <w:rFonts w:cs="Arial"/>
          <w:color w:val="000000" w:themeColor="text1"/>
          <w:sz w:val="15"/>
          <w:szCs w:val="15"/>
          <w:u w:val="none"/>
          <w:lang w:val="en-US"/>
        </w:rPr>
        <w:t>welcome@johncockerill.com</w:t>
      </w:r>
    </w:hyperlink>
  </w:p>
  <w:p w:rsidR="00160421" w:rsidRPr="000E1BCB" w:rsidRDefault="00160421" w:rsidP="001E5585">
    <w:pPr>
      <w:pStyle w:val="Pieddepage"/>
      <w:ind w:left="-567"/>
      <w:rPr>
        <w:rFonts w:cs="Arial"/>
        <w:color w:val="000000" w:themeColor="text1"/>
        <w:sz w:val="18"/>
        <w:szCs w:val="18"/>
        <w:lang w:val="en-US"/>
      </w:rPr>
    </w:pPr>
  </w:p>
  <w:p w:rsidR="00160421" w:rsidRPr="001E5585" w:rsidRDefault="00160421" w:rsidP="001E5585">
    <w:pPr>
      <w:pStyle w:val="Pieddepage"/>
      <w:ind w:left="-567"/>
      <w:rPr>
        <w:rFonts w:cs="Arial"/>
        <w:b/>
        <w:color w:val="000000" w:themeColor="text1"/>
        <w:lang w:val="en-US"/>
      </w:rPr>
    </w:pPr>
    <w:r w:rsidRPr="000E1BCB">
      <w:rPr>
        <w:rFonts w:cs="Arial"/>
        <w:b/>
        <w:color w:val="000000" w:themeColor="text1"/>
        <w:lang w:val="en-US"/>
      </w:rPr>
      <w:t>johncockerill.com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1D" w:rsidRDefault="00610F1D" w:rsidP="000E1BCB">
      <w:r>
        <w:separator/>
      </w:r>
    </w:p>
  </w:footnote>
  <w:footnote w:type="continuationSeparator" w:id="0">
    <w:p w:rsidR="00610F1D" w:rsidRDefault="00610F1D" w:rsidP="000E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21" w:rsidRDefault="00160421" w:rsidP="001E5585">
    <w:pPr>
      <w:pStyle w:val="En-tte"/>
      <w:ind w:left="-567"/>
    </w:pPr>
    <w:r>
      <w:rPr>
        <w:noProof/>
        <w:lang w:eastAsia="fr-BE"/>
      </w:rPr>
      <w:drawing>
        <wp:inline distT="0" distB="0" distL="0" distR="0" wp14:anchorId="2249D628" wp14:editId="05A9945A">
          <wp:extent cx="1872000" cy="71547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Cockerill-black.eps"/>
                  <pic:cNvPicPr/>
                </pic:nvPicPr>
                <pic:blipFill>
                  <a:blip r:embed="rId1">
                    <a:extLst>
                      <a:ext uri="{28A0092B-C50C-407E-A947-70E740481C1C}">
                        <a14:useLocalDpi xmlns:a14="http://schemas.microsoft.com/office/drawing/2010/main" val="0"/>
                      </a:ext>
                    </a:extLst>
                  </a:blip>
                  <a:stretch>
                    <a:fillRect/>
                  </a:stretch>
                </pic:blipFill>
                <pic:spPr>
                  <a:xfrm>
                    <a:off x="0" y="0"/>
                    <a:ext cx="1872000" cy="715473"/>
                  </a:xfrm>
                  <a:prstGeom prst="rect">
                    <a:avLst/>
                  </a:prstGeom>
                </pic:spPr>
              </pic:pic>
            </a:graphicData>
          </a:graphic>
        </wp:inline>
      </w:drawing>
    </w:r>
  </w:p>
  <w:p w:rsidR="00160421" w:rsidRDefault="00160421" w:rsidP="001E5585">
    <w:pPr>
      <w:pStyle w:val="En-tte"/>
    </w:pPr>
  </w:p>
  <w:p w:rsidR="00160421" w:rsidRPr="001E5585" w:rsidRDefault="00160421" w:rsidP="001E55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734"/>
    <w:multiLevelType w:val="hybridMultilevel"/>
    <w:tmpl w:val="CF243B24"/>
    <w:lvl w:ilvl="0" w:tplc="01D24746">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F3E6A"/>
    <w:multiLevelType w:val="hybridMultilevel"/>
    <w:tmpl w:val="58FEA3E2"/>
    <w:lvl w:ilvl="0" w:tplc="35F2FD4E">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2E00DB"/>
    <w:multiLevelType w:val="hybridMultilevel"/>
    <w:tmpl w:val="66B24D66"/>
    <w:lvl w:ilvl="0" w:tplc="E2E4E186">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2402DB"/>
    <w:multiLevelType w:val="hybridMultilevel"/>
    <w:tmpl w:val="80D86ABE"/>
    <w:lvl w:ilvl="0" w:tplc="303CC044">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EC3C5D"/>
    <w:multiLevelType w:val="hybridMultilevel"/>
    <w:tmpl w:val="1E76E2E6"/>
    <w:lvl w:ilvl="0" w:tplc="42B8F922">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1543D8"/>
    <w:multiLevelType w:val="hybridMultilevel"/>
    <w:tmpl w:val="5ED2FFE8"/>
    <w:lvl w:ilvl="0" w:tplc="2290638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960B57"/>
    <w:multiLevelType w:val="hybridMultilevel"/>
    <w:tmpl w:val="C30E828C"/>
    <w:lvl w:ilvl="0" w:tplc="88F48C4C">
      <w:numFmt w:val="bullet"/>
      <w:lvlText w:val=""/>
      <w:lvlJc w:val="left"/>
      <w:pPr>
        <w:ind w:left="720" w:hanging="360"/>
      </w:pPr>
      <w:rPr>
        <w:rFonts w:ascii="Symbol" w:eastAsiaTheme="minorEastAsia"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0D08A1"/>
    <w:multiLevelType w:val="multilevel"/>
    <w:tmpl w:val="714E4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83807"/>
    <w:multiLevelType w:val="hybridMultilevel"/>
    <w:tmpl w:val="5EF43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0B2431"/>
    <w:multiLevelType w:val="hybridMultilevel"/>
    <w:tmpl w:val="F4F270DE"/>
    <w:lvl w:ilvl="0" w:tplc="553C3980">
      <w:start w:val="1"/>
      <w:numFmt w:val="bullet"/>
      <w:pStyle w:val="Paragraphedelist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0E3CD1"/>
    <w:multiLevelType w:val="hybridMultilevel"/>
    <w:tmpl w:val="935213F4"/>
    <w:lvl w:ilvl="0" w:tplc="52945372">
      <w:start w:val="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5733F6"/>
    <w:multiLevelType w:val="hybridMultilevel"/>
    <w:tmpl w:val="A824F8B8"/>
    <w:lvl w:ilvl="0" w:tplc="B2FAB77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823D01"/>
    <w:multiLevelType w:val="hybridMultilevel"/>
    <w:tmpl w:val="94202F0E"/>
    <w:lvl w:ilvl="0" w:tplc="A5065E04">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88207A5"/>
    <w:multiLevelType w:val="hybridMultilevel"/>
    <w:tmpl w:val="DA220978"/>
    <w:lvl w:ilvl="0" w:tplc="E83E4B1A">
      <w:numFmt w:val="bullet"/>
      <w:lvlText w:val="-"/>
      <w:lvlJc w:val="left"/>
      <w:pPr>
        <w:ind w:left="1068"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2F685D"/>
    <w:multiLevelType w:val="hybridMultilevel"/>
    <w:tmpl w:val="2E802B60"/>
    <w:lvl w:ilvl="0" w:tplc="35F2FD4E">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F4B736C"/>
    <w:multiLevelType w:val="hybridMultilevel"/>
    <w:tmpl w:val="49C22832"/>
    <w:lvl w:ilvl="0" w:tplc="01D24746">
      <w:numFmt w:val="bullet"/>
      <w:lvlText w:val="-"/>
      <w:lvlJc w:val="left"/>
      <w:pPr>
        <w:ind w:left="720" w:hanging="360"/>
      </w:pPr>
      <w:rPr>
        <w:rFonts w:ascii="Arial" w:eastAsiaTheme="minorEastAsia" w:hAnsi="Arial" w:cs="Arial" w:hint="default"/>
      </w:rPr>
    </w:lvl>
    <w:lvl w:ilvl="1" w:tplc="7EC25EEC">
      <w:numFmt w:val="bullet"/>
      <w:lvlText w:val="•"/>
      <w:lvlJc w:val="left"/>
      <w:pPr>
        <w:ind w:left="1440" w:hanging="36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E60C17"/>
    <w:multiLevelType w:val="hybridMultilevel"/>
    <w:tmpl w:val="2334E2BE"/>
    <w:lvl w:ilvl="0" w:tplc="E83E4B1A">
      <w:numFmt w:val="bullet"/>
      <w:lvlText w:val="-"/>
      <w:lvlJc w:val="left"/>
      <w:pPr>
        <w:ind w:left="1068"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B330C8"/>
    <w:multiLevelType w:val="hybridMultilevel"/>
    <w:tmpl w:val="8B96726A"/>
    <w:lvl w:ilvl="0" w:tplc="C6FA0E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0D6D10"/>
    <w:multiLevelType w:val="hybridMultilevel"/>
    <w:tmpl w:val="3B048D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F327F4B"/>
    <w:multiLevelType w:val="hybridMultilevel"/>
    <w:tmpl w:val="A7FCF4CE"/>
    <w:lvl w:ilvl="0" w:tplc="460A4FA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52E31C55"/>
    <w:multiLevelType w:val="hybridMultilevel"/>
    <w:tmpl w:val="5D3420A6"/>
    <w:lvl w:ilvl="0" w:tplc="83FE501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792556"/>
    <w:multiLevelType w:val="hybridMultilevel"/>
    <w:tmpl w:val="E3A6F4E2"/>
    <w:lvl w:ilvl="0" w:tplc="444A1666">
      <w:numFmt w:val="bullet"/>
      <w:lvlText w:val="-"/>
      <w:lvlJc w:val="left"/>
      <w:pPr>
        <w:ind w:left="1068"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10782E"/>
    <w:multiLevelType w:val="hybridMultilevel"/>
    <w:tmpl w:val="5DF4CF1C"/>
    <w:lvl w:ilvl="0" w:tplc="9A7AD022">
      <w:numFmt w:val="bullet"/>
      <w:lvlText w:val="-"/>
      <w:lvlJc w:val="left"/>
      <w:pPr>
        <w:ind w:left="720" w:hanging="360"/>
      </w:pPr>
      <w:rPr>
        <w:rFonts w:ascii="Arial" w:eastAsiaTheme="minorEastAs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2DF2A5D"/>
    <w:multiLevelType w:val="hybridMultilevel"/>
    <w:tmpl w:val="A16C15D0"/>
    <w:lvl w:ilvl="0" w:tplc="E83E4B1A">
      <w:numFmt w:val="bullet"/>
      <w:lvlText w:val="-"/>
      <w:lvlJc w:val="left"/>
      <w:pPr>
        <w:ind w:left="1068" w:hanging="360"/>
      </w:pPr>
      <w:rPr>
        <w:rFonts w:ascii="Arial" w:eastAsiaTheme="minorEastAs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732D6283"/>
    <w:multiLevelType w:val="hybridMultilevel"/>
    <w:tmpl w:val="7662F472"/>
    <w:lvl w:ilvl="0" w:tplc="8E8046E0">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9FE4EBE"/>
    <w:multiLevelType w:val="hybridMultilevel"/>
    <w:tmpl w:val="4698AE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16"/>
  </w:num>
  <w:num w:numId="5">
    <w:abstractNumId w:val="13"/>
  </w:num>
  <w:num w:numId="6">
    <w:abstractNumId w:val="21"/>
  </w:num>
  <w:num w:numId="7">
    <w:abstractNumId w:val="19"/>
  </w:num>
  <w:num w:numId="8">
    <w:abstractNumId w:val="5"/>
  </w:num>
  <w:num w:numId="9">
    <w:abstractNumId w:val="25"/>
  </w:num>
  <w:num w:numId="10">
    <w:abstractNumId w:val="20"/>
  </w:num>
  <w:num w:numId="11">
    <w:abstractNumId w:val="17"/>
  </w:num>
  <w:num w:numId="12">
    <w:abstractNumId w:val="9"/>
  </w:num>
  <w:num w:numId="13">
    <w:abstractNumId w:val="22"/>
  </w:num>
  <w:num w:numId="14">
    <w:abstractNumId w:val="7"/>
  </w:num>
  <w:num w:numId="15">
    <w:abstractNumId w:val="3"/>
  </w:num>
  <w:num w:numId="16">
    <w:abstractNumId w:val="1"/>
  </w:num>
  <w:num w:numId="17">
    <w:abstractNumId w:val="18"/>
  </w:num>
  <w:num w:numId="18">
    <w:abstractNumId w:val="9"/>
  </w:num>
  <w:num w:numId="19">
    <w:abstractNumId w:val="10"/>
  </w:num>
  <w:num w:numId="20">
    <w:abstractNumId w:val="14"/>
  </w:num>
  <w:num w:numId="21">
    <w:abstractNumId w:val="9"/>
  </w:num>
  <w:num w:numId="22">
    <w:abstractNumId w:val="9"/>
  </w:num>
  <w:num w:numId="23">
    <w:abstractNumId w:val="24"/>
  </w:num>
  <w:num w:numId="24">
    <w:abstractNumId w:val="2"/>
  </w:num>
  <w:num w:numId="25">
    <w:abstractNumId w:val="6"/>
  </w:num>
  <w:num w:numId="26">
    <w:abstractNumId w:val="8"/>
  </w:num>
  <w:num w:numId="27">
    <w:abstractNumId w:val="0"/>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66"/>
    <w:rsid w:val="00000E79"/>
    <w:rsid w:val="0000756F"/>
    <w:rsid w:val="00035F4D"/>
    <w:rsid w:val="00062C72"/>
    <w:rsid w:val="00062D77"/>
    <w:rsid w:val="0006469A"/>
    <w:rsid w:val="000848DB"/>
    <w:rsid w:val="000A6DE3"/>
    <w:rsid w:val="000B17C7"/>
    <w:rsid w:val="000B412F"/>
    <w:rsid w:val="000C7EA7"/>
    <w:rsid w:val="000D0B30"/>
    <w:rsid w:val="000E05AF"/>
    <w:rsid w:val="000E1136"/>
    <w:rsid w:val="000E1BCB"/>
    <w:rsid w:val="000F51BA"/>
    <w:rsid w:val="00103F57"/>
    <w:rsid w:val="001559A1"/>
    <w:rsid w:val="00157873"/>
    <w:rsid w:val="00160421"/>
    <w:rsid w:val="001666A7"/>
    <w:rsid w:val="00197BCD"/>
    <w:rsid w:val="001E5585"/>
    <w:rsid w:val="00200760"/>
    <w:rsid w:val="00235395"/>
    <w:rsid w:val="00246D18"/>
    <w:rsid w:val="00256868"/>
    <w:rsid w:val="00265DE2"/>
    <w:rsid w:val="00273C1C"/>
    <w:rsid w:val="00280880"/>
    <w:rsid w:val="002850E4"/>
    <w:rsid w:val="002948BB"/>
    <w:rsid w:val="002C2857"/>
    <w:rsid w:val="002D0EC0"/>
    <w:rsid w:val="002D3855"/>
    <w:rsid w:val="002E01DA"/>
    <w:rsid w:val="002F444A"/>
    <w:rsid w:val="00300BD0"/>
    <w:rsid w:val="003122C8"/>
    <w:rsid w:val="00342DB1"/>
    <w:rsid w:val="003532CE"/>
    <w:rsid w:val="003626F9"/>
    <w:rsid w:val="0038008D"/>
    <w:rsid w:val="00392C73"/>
    <w:rsid w:val="003B0F76"/>
    <w:rsid w:val="003B4132"/>
    <w:rsid w:val="003D10D1"/>
    <w:rsid w:val="003D1122"/>
    <w:rsid w:val="003F3F71"/>
    <w:rsid w:val="003F70C4"/>
    <w:rsid w:val="004056EE"/>
    <w:rsid w:val="00410EC2"/>
    <w:rsid w:val="00412FA3"/>
    <w:rsid w:val="004340F2"/>
    <w:rsid w:val="00445827"/>
    <w:rsid w:val="00454161"/>
    <w:rsid w:val="004D18D2"/>
    <w:rsid w:val="004F0F0F"/>
    <w:rsid w:val="0052385D"/>
    <w:rsid w:val="0053022C"/>
    <w:rsid w:val="00574F82"/>
    <w:rsid w:val="00597A38"/>
    <w:rsid w:val="005A0307"/>
    <w:rsid w:val="005A7770"/>
    <w:rsid w:val="005B5165"/>
    <w:rsid w:val="005D316D"/>
    <w:rsid w:val="005D731F"/>
    <w:rsid w:val="005D7A0E"/>
    <w:rsid w:val="005F6052"/>
    <w:rsid w:val="00610F1D"/>
    <w:rsid w:val="00635134"/>
    <w:rsid w:val="00654DBA"/>
    <w:rsid w:val="006644E4"/>
    <w:rsid w:val="00696903"/>
    <w:rsid w:val="006C263F"/>
    <w:rsid w:val="006C2BEA"/>
    <w:rsid w:val="006C5BD1"/>
    <w:rsid w:val="006D15F8"/>
    <w:rsid w:val="007120BF"/>
    <w:rsid w:val="00734A0A"/>
    <w:rsid w:val="00772D37"/>
    <w:rsid w:val="00792289"/>
    <w:rsid w:val="007B6728"/>
    <w:rsid w:val="007C5166"/>
    <w:rsid w:val="007D4797"/>
    <w:rsid w:val="007E53B3"/>
    <w:rsid w:val="00816F0A"/>
    <w:rsid w:val="008301B6"/>
    <w:rsid w:val="0083435F"/>
    <w:rsid w:val="0086761D"/>
    <w:rsid w:val="00894550"/>
    <w:rsid w:val="008A5D07"/>
    <w:rsid w:val="008B03B1"/>
    <w:rsid w:val="008B1F63"/>
    <w:rsid w:val="008C2474"/>
    <w:rsid w:val="008F7575"/>
    <w:rsid w:val="009105CB"/>
    <w:rsid w:val="00921946"/>
    <w:rsid w:val="00944D61"/>
    <w:rsid w:val="0095393F"/>
    <w:rsid w:val="009646F6"/>
    <w:rsid w:val="00974BFA"/>
    <w:rsid w:val="00990EFB"/>
    <w:rsid w:val="009A7A01"/>
    <w:rsid w:val="009A7B87"/>
    <w:rsid w:val="009B00C6"/>
    <w:rsid w:val="009E251A"/>
    <w:rsid w:val="009E3CA9"/>
    <w:rsid w:val="009E6D59"/>
    <w:rsid w:val="00A41FDE"/>
    <w:rsid w:val="00A43212"/>
    <w:rsid w:val="00A434D0"/>
    <w:rsid w:val="00A72C42"/>
    <w:rsid w:val="00A74E14"/>
    <w:rsid w:val="00A80FC5"/>
    <w:rsid w:val="00A820E6"/>
    <w:rsid w:val="00A82B48"/>
    <w:rsid w:val="00A85B61"/>
    <w:rsid w:val="00AB1C92"/>
    <w:rsid w:val="00AC3397"/>
    <w:rsid w:val="00AD2DC2"/>
    <w:rsid w:val="00B076A1"/>
    <w:rsid w:val="00B26386"/>
    <w:rsid w:val="00B36070"/>
    <w:rsid w:val="00B37463"/>
    <w:rsid w:val="00B4401F"/>
    <w:rsid w:val="00B44439"/>
    <w:rsid w:val="00B50C50"/>
    <w:rsid w:val="00B52186"/>
    <w:rsid w:val="00B539EC"/>
    <w:rsid w:val="00B71DAE"/>
    <w:rsid w:val="00BB10C8"/>
    <w:rsid w:val="00BC24FE"/>
    <w:rsid w:val="00BC5D34"/>
    <w:rsid w:val="00BF627A"/>
    <w:rsid w:val="00C03A49"/>
    <w:rsid w:val="00C110CC"/>
    <w:rsid w:val="00C41897"/>
    <w:rsid w:val="00D21105"/>
    <w:rsid w:val="00D30111"/>
    <w:rsid w:val="00D4377D"/>
    <w:rsid w:val="00D45C11"/>
    <w:rsid w:val="00D46757"/>
    <w:rsid w:val="00D817FE"/>
    <w:rsid w:val="00DB6714"/>
    <w:rsid w:val="00DC7DB4"/>
    <w:rsid w:val="00DF7CE4"/>
    <w:rsid w:val="00E01593"/>
    <w:rsid w:val="00E0354B"/>
    <w:rsid w:val="00E036C3"/>
    <w:rsid w:val="00E2748C"/>
    <w:rsid w:val="00E317C6"/>
    <w:rsid w:val="00E34941"/>
    <w:rsid w:val="00E553B0"/>
    <w:rsid w:val="00E67DC5"/>
    <w:rsid w:val="00E71FA9"/>
    <w:rsid w:val="00E7245C"/>
    <w:rsid w:val="00EC68CD"/>
    <w:rsid w:val="00ED4FF3"/>
    <w:rsid w:val="00ED54E2"/>
    <w:rsid w:val="00ED5863"/>
    <w:rsid w:val="00F126D2"/>
    <w:rsid w:val="00F17120"/>
    <w:rsid w:val="00F20FBF"/>
    <w:rsid w:val="00F55DF6"/>
    <w:rsid w:val="00F63F8A"/>
    <w:rsid w:val="00F80A95"/>
    <w:rsid w:val="00F93122"/>
    <w:rsid w:val="00F964AB"/>
    <w:rsid w:val="00FA3E2D"/>
    <w:rsid w:val="00FB3906"/>
    <w:rsid w:val="00FC12D2"/>
    <w:rsid w:val="00FD14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2E4F9F-D4D8-4231-B351-35BEE163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6"/>
    <w:pPr>
      <w:widowControl w:val="0"/>
      <w:jc w:val="both"/>
    </w:pPr>
    <w:rPr>
      <w:rFonts w:ascii="Arial" w:eastAsia="Times New Roman" w:hAnsi="Arial" w:cs="Times New Roman"/>
      <w:sz w:val="22"/>
      <w:szCs w:val="20"/>
      <w:lang w:val="fr-FR" w:eastAsia="fr-FR"/>
    </w:rPr>
  </w:style>
  <w:style w:type="paragraph" w:styleId="Titre1">
    <w:name w:val="heading 1"/>
    <w:basedOn w:val="Normal"/>
    <w:next w:val="Normal"/>
    <w:link w:val="Titre1Car"/>
    <w:uiPriority w:val="9"/>
    <w:qFormat/>
    <w:rsid w:val="004F0F0F"/>
    <w:pPr>
      <w:keepNext/>
      <w:keepLines/>
      <w:widowControl/>
      <w:spacing w:before="240"/>
      <w:jc w:val="left"/>
      <w:outlineLvl w:val="0"/>
    </w:pPr>
    <w:rPr>
      <w:rFonts w:eastAsiaTheme="majorEastAsia" w:cstheme="majorBidi"/>
      <w:color w:val="000000" w:themeColor="text1"/>
      <w:sz w:val="32"/>
      <w:szCs w:val="32"/>
      <w:lang w:val="fr-BE" w:eastAsia="en-US"/>
    </w:rPr>
  </w:style>
  <w:style w:type="paragraph" w:styleId="Titre2">
    <w:name w:val="heading 2"/>
    <w:basedOn w:val="Normal"/>
    <w:next w:val="Normal"/>
    <w:link w:val="Titre2Car"/>
    <w:uiPriority w:val="9"/>
    <w:semiHidden/>
    <w:unhideWhenUsed/>
    <w:qFormat/>
    <w:rsid w:val="002D3855"/>
    <w:pPr>
      <w:keepNext/>
      <w:keepLines/>
      <w:widowControl/>
      <w:spacing w:before="40"/>
      <w:jc w:val="left"/>
      <w:outlineLvl w:val="1"/>
    </w:pPr>
    <w:rPr>
      <w:rFonts w:asciiTheme="majorHAnsi" w:eastAsiaTheme="majorEastAsia" w:hAnsiTheme="majorHAnsi" w:cstheme="majorBidi"/>
      <w:color w:val="E34800" w:themeColor="accent1" w:themeShade="BF"/>
      <w:sz w:val="26"/>
      <w:szCs w:val="26"/>
      <w:lang w:val="fr-BE" w:eastAsia="en-US"/>
    </w:rPr>
  </w:style>
  <w:style w:type="paragraph" w:styleId="Titre4">
    <w:name w:val="heading 4"/>
    <w:basedOn w:val="Normal"/>
    <w:next w:val="Normal"/>
    <w:link w:val="Titre4Car"/>
    <w:uiPriority w:val="9"/>
    <w:semiHidden/>
    <w:unhideWhenUsed/>
    <w:qFormat/>
    <w:rsid w:val="00B36070"/>
    <w:pPr>
      <w:keepNext/>
      <w:keepLines/>
      <w:widowControl/>
      <w:spacing w:before="40"/>
      <w:jc w:val="left"/>
      <w:outlineLvl w:val="3"/>
    </w:pPr>
    <w:rPr>
      <w:rFonts w:asciiTheme="majorHAnsi" w:eastAsiaTheme="majorEastAsia" w:hAnsiTheme="majorHAnsi" w:cstheme="majorBidi"/>
      <w:i/>
      <w:iCs/>
      <w:color w:val="E34800" w:themeColor="accent1" w:themeShade="BF"/>
      <w:szCs w:val="24"/>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BCB"/>
    <w:pPr>
      <w:widowControl/>
      <w:tabs>
        <w:tab w:val="center" w:pos="4536"/>
        <w:tab w:val="right" w:pos="9072"/>
      </w:tabs>
      <w:jc w:val="left"/>
    </w:pPr>
    <w:rPr>
      <w:rFonts w:eastAsiaTheme="minorEastAsia" w:cstheme="minorBidi"/>
      <w:szCs w:val="24"/>
      <w:lang w:val="fr-BE" w:eastAsia="en-US"/>
    </w:rPr>
  </w:style>
  <w:style w:type="character" w:customStyle="1" w:styleId="En-tteCar">
    <w:name w:val="En-tête Car"/>
    <w:basedOn w:val="Policepardfaut"/>
    <w:link w:val="En-tte"/>
    <w:uiPriority w:val="99"/>
    <w:rsid w:val="000E1BCB"/>
    <w:rPr>
      <w:rFonts w:eastAsiaTheme="minorEastAsia"/>
    </w:rPr>
  </w:style>
  <w:style w:type="paragraph" w:styleId="Pieddepage">
    <w:name w:val="footer"/>
    <w:basedOn w:val="Normal"/>
    <w:link w:val="PieddepageCar"/>
    <w:uiPriority w:val="99"/>
    <w:unhideWhenUsed/>
    <w:rsid w:val="000E1BCB"/>
    <w:pPr>
      <w:widowControl/>
      <w:tabs>
        <w:tab w:val="center" w:pos="4536"/>
        <w:tab w:val="right" w:pos="9072"/>
      </w:tabs>
      <w:jc w:val="left"/>
    </w:pPr>
    <w:rPr>
      <w:rFonts w:eastAsiaTheme="minorEastAsia" w:cstheme="minorBidi"/>
      <w:szCs w:val="24"/>
      <w:lang w:val="fr-BE" w:eastAsia="en-US"/>
    </w:rPr>
  </w:style>
  <w:style w:type="character" w:customStyle="1" w:styleId="PieddepageCar">
    <w:name w:val="Pied de page Car"/>
    <w:basedOn w:val="Policepardfaut"/>
    <w:link w:val="Pieddepage"/>
    <w:uiPriority w:val="99"/>
    <w:rsid w:val="000E1BCB"/>
    <w:rPr>
      <w:rFonts w:eastAsiaTheme="minorEastAsia"/>
    </w:rPr>
  </w:style>
  <w:style w:type="character" w:styleId="Lienhypertexte">
    <w:name w:val="Hyperlink"/>
    <w:basedOn w:val="Policepardfaut"/>
    <w:uiPriority w:val="99"/>
    <w:unhideWhenUsed/>
    <w:rsid w:val="000E1BCB"/>
    <w:rPr>
      <w:color w:val="C1B9DB" w:themeColor="hyperlink"/>
      <w:u w:val="single"/>
    </w:rPr>
  </w:style>
  <w:style w:type="character" w:customStyle="1" w:styleId="Mentionnonrsolue1">
    <w:name w:val="Mention non résolue1"/>
    <w:basedOn w:val="Policepardfaut"/>
    <w:uiPriority w:val="99"/>
    <w:semiHidden/>
    <w:unhideWhenUsed/>
    <w:rsid w:val="000E1BCB"/>
    <w:rPr>
      <w:color w:val="605E5C"/>
      <w:shd w:val="clear" w:color="auto" w:fill="E1DFDD"/>
    </w:rPr>
  </w:style>
  <w:style w:type="paragraph" w:styleId="Textedebulles">
    <w:name w:val="Balloon Text"/>
    <w:basedOn w:val="Normal"/>
    <w:link w:val="TextedebullesCar"/>
    <w:uiPriority w:val="99"/>
    <w:semiHidden/>
    <w:unhideWhenUsed/>
    <w:rsid w:val="000E1BCB"/>
    <w:pPr>
      <w:widowControl/>
      <w:jc w:val="left"/>
    </w:pPr>
    <w:rPr>
      <w:rFonts w:ascii="Times New Roman" w:eastAsiaTheme="minorEastAsia" w:hAnsi="Times New Roman"/>
      <w:sz w:val="18"/>
      <w:szCs w:val="18"/>
      <w:lang w:val="fr-BE" w:eastAsia="en-US"/>
    </w:rPr>
  </w:style>
  <w:style w:type="character" w:customStyle="1" w:styleId="TextedebullesCar">
    <w:name w:val="Texte de bulles Car"/>
    <w:basedOn w:val="Policepardfaut"/>
    <w:link w:val="Textedebulles"/>
    <w:uiPriority w:val="99"/>
    <w:semiHidden/>
    <w:rsid w:val="000E1BCB"/>
    <w:rPr>
      <w:rFonts w:ascii="Times New Roman" w:eastAsiaTheme="minorEastAsia" w:hAnsi="Times New Roman" w:cs="Times New Roman"/>
      <w:sz w:val="18"/>
      <w:szCs w:val="18"/>
    </w:rPr>
  </w:style>
  <w:style w:type="character" w:styleId="Lienhypertextesuivivisit">
    <w:name w:val="FollowedHyperlink"/>
    <w:basedOn w:val="Policepardfaut"/>
    <w:uiPriority w:val="99"/>
    <w:semiHidden/>
    <w:unhideWhenUsed/>
    <w:rsid w:val="004F0F0F"/>
    <w:rPr>
      <w:color w:val="836B76" w:themeColor="followedHyperlink"/>
      <w:u w:val="single"/>
    </w:rPr>
  </w:style>
  <w:style w:type="character" w:customStyle="1" w:styleId="Titre1Car">
    <w:name w:val="Titre 1 Car"/>
    <w:basedOn w:val="Policepardfaut"/>
    <w:link w:val="Titre1"/>
    <w:uiPriority w:val="9"/>
    <w:rsid w:val="004F0F0F"/>
    <w:rPr>
      <w:rFonts w:ascii="Arial" w:eastAsiaTheme="majorEastAsia" w:hAnsi="Arial" w:cstheme="majorBidi"/>
      <w:color w:val="000000" w:themeColor="text1"/>
      <w:sz w:val="32"/>
      <w:szCs w:val="32"/>
    </w:rPr>
  </w:style>
  <w:style w:type="character" w:customStyle="1" w:styleId="Titre4Car">
    <w:name w:val="Titre 4 Car"/>
    <w:basedOn w:val="Policepardfaut"/>
    <w:link w:val="Titre4"/>
    <w:uiPriority w:val="9"/>
    <w:semiHidden/>
    <w:rsid w:val="00B36070"/>
    <w:rPr>
      <w:rFonts w:asciiTheme="majorHAnsi" w:eastAsiaTheme="majorEastAsia" w:hAnsiTheme="majorHAnsi" w:cstheme="majorBidi"/>
      <w:i/>
      <w:iCs/>
      <w:color w:val="E34800" w:themeColor="accent1" w:themeShade="BF"/>
      <w:sz w:val="22"/>
    </w:rPr>
  </w:style>
  <w:style w:type="character" w:styleId="Accentuation">
    <w:name w:val="Emphasis"/>
    <w:uiPriority w:val="20"/>
    <w:qFormat/>
    <w:rsid w:val="00B36070"/>
    <w:rPr>
      <w:i/>
      <w:iCs/>
    </w:rPr>
  </w:style>
  <w:style w:type="character" w:styleId="lev">
    <w:name w:val="Strong"/>
    <w:uiPriority w:val="22"/>
    <w:qFormat/>
    <w:rsid w:val="00B36070"/>
    <w:rPr>
      <w:b/>
      <w:bCs/>
    </w:rPr>
  </w:style>
  <w:style w:type="table" w:styleId="Grilledutableau">
    <w:name w:val="Table Grid"/>
    <w:basedOn w:val="TableauNormal"/>
    <w:uiPriority w:val="59"/>
    <w:rsid w:val="00B36070"/>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36070"/>
    <w:pPr>
      <w:widowControl/>
      <w:contextualSpacing/>
      <w:jc w:val="left"/>
    </w:pPr>
    <w:rPr>
      <w:rFonts w:asciiTheme="majorHAnsi" w:eastAsiaTheme="majorEastAsia" w:hAnsiTheme="majorHAnsi" w:cstheme="majorBidi"/>
      <w:spacing w:val="-10"/>
      <w:kern w:val="28"/>
      <w:sz w:val="56"/>
      <w:szCs w:val="56"/>
      <w:lang w:val="fr-BE" w:eastAsia="en-US"/>
    </w:rPr>
  </w:style>
  <w:style w:type="character" w:customStyle="1" w:styleId="TitreCar">
    <w:name w:val="Titre Car"/>
    <w:basedOn w:val="Policepardfaut"/>
    <w:link w:val="Titre"/>
    <w:uiPriority w:val="10"/>
    <w:rsid w:val="00B36070"/>
    <w:rPr>
      <w:rFonts w:asciiTheme="majorHAnsi" w:eastAsiaTheme="majorEastAsia" w:hAnsiTheme="majorHAnsi" w:cstheme="majorBidi"/>
      <w:spacing w:val="-10"/>
      <w:kern w:val="28"/>
      <w:sz w:val="56"/>
      <w:szCs w:val="56"/>
    </w:rPr>
  </w:style>
  <w:style w:type="character" w:styleId="Numrodepage">
    <w:name w:val="page number"/>
    <w:basedOn w:val="Policepardfaut"/>
    <w:uiPriority w:val="99"/>
    <w:semiHidden/>
    <w:unhideWhenUsed/>
    <w:rsid w:val="00ED5863"/>
  </w:style>
  <w:style w:type="paragraph" w:styleId="Paragraphedeliste">
    <w:name w:val="List Paragraph"/>
    <w:basedOn w:val="Normal"/>
    <w:autoRedefine/>
    <w:uiPriority w:val="34"/>
    <w:qFormat/>
    <w:rsid w:val="008C2474"/>
    <w:pPr>
      <w:widowControl/>
      <w:numPr>
        <w:numId w:val="12"/>
      </w:numPr>
    </w:pPr>
    <w:rPr>
      <w:rFonts w:eastAsiaTheme="minorHAnsi" w:cs="Calibri"/>
      <w:szCs w:val="22"/>
      <w:lang w:val="fr-BE" w:eastAsia="en-US"/>
    </w:rPr>
  </w:style>
  <w:style w:type="character" w:customStyle="1" w:styleId="Titre2Car">
    <w:name w:val="Titre 2 Car"/>
    <w:basedOn w:val="Policepardfaut"/>
    <w:link w:val="Titre2"/>
    <w:uiPriority w:val="9"/>
    <w:semiHidden/>
    <w:rsid w:val="002D3855"/>
    <w:rPr>
      <w:rFonts w:asciiTheme="majorHAnsi" w:eastAsiaTheme="majorEastAsia" w:hAnsiTheme="majorHAnsi" w:cstheme="majorBidi"/>
      <w:color w:val="E34800" w:themeColor="accent1" w:themeShade="BF"/>
      <w:sz w:val="26"/>
      <w:szCs w:val="26"/>
    </w:rPr>
  </w:style>
  <w:style w:type="paragraph" w:styleId="NormalWeb">
    <w:name w:val="Normal (Web)"/>
    <w:basedOn w:val="Normal"/>
    <w:uiPriority w:val="99"/>
    <w:unhideWhenUsed/>
    <w:rsid w:val="002D3855"/>
    <w:pPr>
      <w:widowControl/>
      <w:spacing w:before="100" w:beforeAutospacing="1" w:after="100" w:afterAutospacing="1"/>
      <w:jc w:val="left"/>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6009">
      <w:bodyDiv w:val="1"/>
      <w:marLeft w:val="0"/>
      <w:marRight w:val="0"/>
      <w:marTop w:val="0"/>
      <w:marBottom w:val="0"/>
      <w:divBdr>
        <w:top w:val="none" w:sz="0" w:space="0" w:color="auto"/>
        <w:left w:val="none" w:sz="0" w:space="0" w:color="auto"/>
        <w:bottom w:val="none" w:sz="0" w:space="0" w:color="auto"/>
        <w:right w:val="none" w:sz="0" w:space="0" w:color="auto"/>
      </w:divBdr>
    </w:div>
    <w:div w:id="400324599">
      <w:bodyDiv w:val="1"/>
      <w:marLeft w:val="0"/>
      <w:marRight w:val="0"/>
      <w:marTop w:val="0"/>
      <w:marBottom w:val="0"/>
      <w:divBdr>
        <w:top w:val="none" w:sz="0" w:space="0" w:color="auto"/>
        <w:left w:val="none" w:sz="0" w:space="0" w:color="auto"/>
        <w:bottom w:val="none" w:sz="0" w:space="0" w:color="auto"/>
        <w:right w:val="none" w:sz="0" w:space="0" w:color="auto"/>
      </w:divBdr>
    </w:div>
    <w:div w:id="480081058">
      <w:bodyDiv w:val="1"/>
      <w:marLeft w:val="0"/>
      <w:marRight w:val="0"/>
      <w:marTop w:val="0"/>
      <w:marBottom w:val="0"/>
      <w:divBdr>
        <w:top w:val="none" w:sz="0" w:space="0" w:color="auto"/>
        <w:left w:val="none" w:sz="0" w:space="0" w:color="auto"/>
        <w:bottom w:val="none" w:sz="0" w:space="0" w:color="auto"/>
        <w:right w:val="none" w:sz="0" w:space="0" w:color="auto"/>
      </w:divBdr>
    </w:div>
    <w:div w:id="980159693">
      <w:bodyDiv w:val="1"/>
      <w:marLeft w:val="0"/>
      <w:marRight w:val="0"/>
      <w:marTop w:val="0"/>
      <w:marBottom w:val="0"/>
      <w:divBdr>
        <w:top w:val="none" w:sz="0" w:space="0" w:color="auto"/>
        <w:left w:val="none" w:sz="0" w:space="0" w:color="auto"/>
        <w:bottom w:val="none" w:sz="0" w:space="0" w:color="auto"/>
        <w:right w:val="none" w:sz="0" w:space="0" w:color="auto"/>
      </w:divBdr>
    </w:div>
    <w:div w:id="993877866">
      <w:bodyDiv w:val="1"/>
      <w:marLeft w:val="0"/>
      <w:marRight w:val="0"/>
      <w:marTop w:val="0"/>
      <w:marBottom w:val="0"/>
      <w:divBdr>
        <w:top w:val="none" w:sz="0" w:space="0" w:color="auto"/>
        <w:left w:val="none" w:sz="0" w:space="0" w:color="auto"/>
        <w:bottom w:val="none" w:sz="0" w:space="0" w:color="auto"/>
        <w:right w:val="none" w:sz="0" w:space="0" w:color="auto"/>
      </w:divBdr>
    </w:div>
    <w:div w:id="1674068962">
      <w:bodyDiv w:val="1"/>
      <w:marLeft w:val="0"/>
      <w:marRight w:val="0"/>
      <w:marTop w:val="0"/>
      <w:marBottom w:val="0"/>
      <w:divBdr>
        <w:top w:val="none" w:sz="0" w:space="0" w:color="auto"/>
        <w:left w:val="none" w:sz="0" w:space="0" w:color="auto"/>
        <w:bottom w:val="none" w:sz="0" w:space="0" w:color="auto"/>
        <w:right w:val="none" w:sz="0" w:space="0" w:color="auto"/>
      </w:divBdr>
    </w:div>
    <w:div w:id="1744527922">
      <w:bodyDiv w:val="1"/>
      <w:marLeft w:val="0"/>
      <w:marRight w:val="0"/>
      <w:marTop w:val="0"/>
      <w:marBottom w:val="0"/>
      <w:divBdr>
        <w:top w:val="none" w:sz="0" w:space="0" w:color="auto"/>
        <w:left w:val="none" w:sz="0" w:space="0" w:color="auto"/>
        <w:bottom w:val="none" w:sz="0" w:space="0" w:color="auto"/>
        <w:right w:val="none" w:sz="0" w:space="0" w:color="auto"/>
      </w:divBdr>
    </w:div>
    <w:div w:id="1886796138">
      <w:bodyDiv w:val="1"/>
      <w:marLeft w:val="0"/>
      <w:marRight w:val="0"/>
      <w:marTop w:val="0"/>
      <w:marBottom w:val="0"/>
      <w:divBdr>
        <w:top w:val="none" w:sz="0" w:space="0" w:color="auto"/>
        <w:left w:val="none" w:sz="0" w:space="0" w:color="auto"/>
        <w:bottom w:val="none" w:sz="0" w:space="0" w:color="auto"/>
        <w:right w:val="none" w:sz="0" w:space="0" w:color="auto"/>
      </w:divBdr>
    </w:div>
    <w:div w:id="20122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welcome@johncockeri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1418\Downloads\COVID19_template_lettreauxpartenaires.dotx" TargetMode="External"/></Relationships>
</file>

<file path=word/theme/theme1.xml><?xml version="1.0" encoding="utf-8"?>
<a:theme xmlns:a="http://schemas.openxmlformats.org/drawingml/2006/main" name="Thème Office">
  <a:themeElements>
    <a:clrScheme name="JohnCockerill">
      <a:dk1>
        <a:srgbClr val="000000"/>
      </a:dk1>
      <a:lt1>
        <a:srgbClr val="FFFFFF"/>
      </a:lt1>
      <a:dk2>
        <a:srgbClr val="113A4C"/>
      </a:dk2>
      <a:lt2>
        <a:srgbClr val="E5DDDF"/>
      </a:lt2>
      <a:accent1>
        <a:srgbClr val="FF7331"/>
      </a:accent1>
      <a:accent2>
        <a:srgbClr val="113A4C"/>
      </a:accent2>
      <a:accent3>
        <a:srgbClr val="9DE2E7"/>
      </a:accent3>
      <a:accent4>
        <a:srgbClr val="E5DDDF"/>
      </a:accent4>
      <a:accent5>
        <a:srgbClr val="FDD17A"/>
      </a:accent5>
      <a:accent6>
        <a:srgbClr val="C0DDB9"/>
      </a:accent6>
      <a:hlink>
        <a:srgbClr val="C1B9DB"/>
      </a:hlink>
      <a:folHlink>
        <a:srgbClr val="836B7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tor xmlns="57eff966-42d0-4051-b253-9e69267e23c4">2</Sector>
    <Type_x0020_de_x0020_gabarit xmlns="f83d042f-98c7-4432-808c-1d515de403ba">Modèle .DOT</Type_x0020_de_x0020_gabar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39413A469A041A9CD02F2289CE36A" ma:contentTypeVersion="4" ma:contentTypeDescription="Crée un document." ma:contentTypeScope="" ma:versionID="bfa69a7d1dc4bc0db8cf04dbbb3e717d">
  <xsd:schema xmlns:xsd="http://www.w3.org/2001/XMLSchema" xmlns:p="http://schemas.microsoft.com/office/2006/metadata/properties" xmlns:ns2="f83d042f-98c7-4432-808c-1d515de403ba" xmlns:ns3="57eff966-42d0-4051-b253-9e69267e23c4" targetNamespace="http://schemas.microsoft.com/office/2006/metadata/properties" ma:root="true" ma:fieldsID="f6bdc01b092ef9c72e3ae90c5d963f88" ns2:_="" ns3:_="">
    <xsd:import namespace="f83d042f-98c7-4432-808c-1d515de403ba"/>
    <xsd:import namespace="57eff966-42d0-4051-b253-9e69267e23c4"/>
    <xsd:element name="properties">
      <xsd:complexType>
        <xsd:sequence>
          <xsd:element name="documentManagement">
            <xsd:complexType>
              <xsd:all>
                <xsd:element ref="ns2:Type_x0020_de_x0020_gabarit" minOccurs="0"/>
                <xsd:element ref="ns3:Sector" minOccurs="0"/>
              </xsd:all>
            </xsd:complexType>
          </xsd:element>
        </xsd:sequence>
      </xsd:complexType>
    </xsd:element>
  </xsd:schema>
  <xsd:schema xmlns:xsd="http://www.w3.org/2001/XMLSchema" xmlns:dms="http://schemas.microsoft.com/office/2006/documentManagement/types" targetNamespace="f83d042f-98c7-4432-808c-1d515de403ba" elementFormDefault="qualified">
    <xsd:import namespace="http://schemas.microsoft.com/office/2006/documentManagement/types"/>
    <xsd:element name="Type_x0020_de_x0020_gabarit" ma:index="8" nillable="true" ma:displayName="Type de gabarit" ma:default="---" ma:format="Dropdown" ma:internalName="Type_x0020_de_x0020_gabarit">
      <xsd:simpleType>
        <xsd:restriction base="dms:Choice">
          <xsd:enumeration value="---"/>
          <xsd:enumeration value="Entête de lettre / Letter header"/>
          <xsd:enumeration value="FAX"/>
          <xsd:enumeration value="Modèle .POT"/>
          <xsd:enumeration value="Modèle .DOT"/>
          <xsd:enumeration value="Signature des emails / Email signature"/>
        </xsd:restriction>
      </xsd:simpleType>
    </xsd:element>
  </xsd:schema>
  <xsd:schema xmlns:xsd="http://www.w3.org/2001/XMLSchema" xmlns:dms="http://schemas.microsoft.com/office/2006/documentManagement/types" targetNamespace="57eff966-42d0-4051-b253-9e69267e23c4" elementFormDefault="qualified">
    <xsd:import namespace="http://schemas.microsoft.com/office/2006/documentManagement/types"/>
    <xsd:element name="Sector" ma:index="10" nillable="true" ma:displayName="Sector" ma:description="Sector of item published" ma:list="{43f3e594-232c-49de-aee2-ee1630a99e27}" ma:internalName="Sector" ma:showField="Title" ma:web="57eff966-42d0-4051-b253-9e69267e23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8B38-DD7B-41AD-9EA0-4220350C1A80}">
  <ds:schemaRefs>
    <ds:schemaRef ds:uri="http://schemas.microsoft.com/office/2006/metadata/properties"/>
    <ds:schemaRef ds:uri="57eff966-42d0-4051-b253-9e69267e23c4"/>
    <ds:schemaRef ds:uri="f83d042f-98c7-4432-808c-1d515de403ba"/>
  </ds:schemaRefs>
</ds:datastoreItem>
</file>

<file path=customXml/itemProps2.xml><?xml version="1.0" encoding="utf-8"?>
<ds:datastoreItem xmlns:ds="http://schemas.openxmlformats.org/officeDocument/2006/customXml" ds:itemID="{85373597-F27C-4F35-AB48-E7B79DD29CAD}">
  <ds:schemaRefs>
    <ds:schemaRef ds:uri="http://schemas.microsoft.com/sharepoint/v3/contenttype/forms"/>
  </ds:schemaRefs>
</ds:datastoreItem>
</file>

<file path=customXml/itemProps3.xml><?xml version="1.0" encoding="utf-8"?>
<ds:datastoreItem xmlns:ds="http://schemas.openxmlformats.org/officeDocument/2006/customXml" ds:itemID="{A5EFFE11-4250-4B95-9568-CE965A1F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d042f-98c7-4432-808c-1d515de403ba"/>
    <ds:schemaRef ds:uri="57eff966-42d0-4051-b253-9e69267e23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26E377-E2E0-4836-8485-C4CDF931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COVID19_template_lettreauxpartenaires.dotx</Template>
  <TotalTime>3</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 Xavier</dc:creator>
  <cp:keywords/>
  <dc:description>Ce document modèle peut être utilisé par toutes personnes susceptibles de devoir informer un partenaire des mesures de prévention prises par le Groupe dans le cadre de la "crise COVID19".</dc:description>
  <cp:lastModifiedBy>CLOTUCHE Florence</cp:lastModifiedBy>
  <cp:revision>2</cp:revision>
  <cp:lastPrinted>2019-06-11T09:59:00Z</cp:lastPrinted>
  <dcterms:created xsi:type="dcterms:W3CDTF">2020-03-20T14:52:00Z</dcterms:created>
  <dcterms:modified xsi:type="dcterms:W3CDTF">2020-03-20T14:52:00Z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0x01010008E39413A469A041A9CD02F2289CE36A</vt:lpwstr>
  </property>
</Properties>
</file>